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7" w:rsidRDefault="00766747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D9712C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9712C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D9712C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B70B1C">
        <w:rPr>
          <w:rFonts w:ascii="Times New Roman" w:eastAsia="Times New Roman" w:hAnsi="Times New Roman" w:cs="Times New Roman"/>
        </w:rPr>
        <w:t>2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CE5554" w:rsidRPr="00D9712C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5D7280" w:rsidRPr="00D9712C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9712C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052F9" w:rsidRPr="00D9712C" w:rsidRDefault="00F052F9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216" w:type="dxa"/>
        <w:jc w:val="center"/>
        <w:tblLook w:val="04A0"/>
      </w:tblPr>
      <w:tblGrid>
        <w:gridCol w:w="483"/>
        <w:gridCol w:w="6733"/>
      </w:tblGrid>
      <w:tr w:rsidR="009E5A04" w:rsidRPr="00911E30" w:rsidTr="009E5A04">
        <w:trPr>
          <w:jc w:val="center"/>
        </w:trPr>
        <w:tc>
          <w:tcPr>
            <w:tcW w:w="483" w:type="dxa"/>
          </w:tcPr>
          <w:p w:rsidR="009E5A04" w:rsidRPr="00A17149" w:rsidRDefault="009E5A04" w:rsidP="00D9712C">
            <w:pPr>
              <w:rPr>
                <w:highlight w:val="yellow"/>
              </w:rPr>
            </w:pPr>
          </w:p>
        </w:tc>
        <w:tc>
          <w:tcPr>
            <w:tcW w:w="6733" w:type="dxa"/>
          </w:tcPr>
          <w:p w:rsidR="009E5A04" w:rsidRDefault="009E5A04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>№ 9</w:t>
            </w:r>
          </w:p>
          <w:p w:rsidR="009E5A04" w:rsidRDefault="009E5A04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eastAsia="en-US"/>
              </w:rPr>
              <w:t xml:space="preserve">Подготовительная </w:t>
            </w:r>
          </w:p>
          <w:p w:rsidR="009E5A04" w:rsidRDefault="009E5A04">
            <w:pPr>
              <w:pStyle w:val="Style5"/>
              <w:widowControl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3"/>
                <w:i/>
                <w:lang w:eastAsia="en-US"/>
              </w:rPr>
              <w:t>(14 занятий +3 ПДУ, по 30 мин)</w:t>
            </w:r>
          </w:p>
        </w:tc>
      </w:tr>
      <w:tr w:rsidR="009E5A04" w:rsidRPr="000936F2" w:rsidTr="009E5A04">
        <w:trPr>
          <w:cantSplit/>
          <w:trHeight w:val="1954"/>
          <w:jc w:val="center"/>
        </w:trPr>
        <w:tc>
          <w:tcPr>
            <w:tcW w:w="483" w:type="dxa"/>
            <w:textDirection w:val="btLr"/>
          </w:tcPr>
          <w:p w:rsidR="009E5A04" w:rsidRPr="00A17149" w:rsidRDefault="009E5A04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1714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733" w:type="dxa"/>
          </w:tcPr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 xml:space="preserve">ОО «РАЗВИТИЕ РЕЧИ» 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1. Развитие речи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-  (1подгр) – 9.00</w:t>
            </w:r>
          </w:p>
          <w:p w:rsidR="009E5A04" w:rsidRDefault="009E5A04">
            <w:pPr>
              <w:pStyle w:val="Style8"/>
              <w:widowControl/>
              <w:ind w:right="202"/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(2подгр) - 9. 35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E5A04" w:rsidRDefault="009E5A0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9E5A04" w:rsidRDefault="009E5A04">
            <w:pPr>
              <w:pStyle w:val="Style3"/>
              <w:widowControl/>
              <w:tabs>
                <w:tab w:val="left" w:pos="1515"/>
              </w:tabs>
              <w:spacing w:line="276" w:lineRule="auto"/>
              <w:ind w:right="235"/>
              <w:rPr>
                <w:rStyle w:val="FontStyle16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ab/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E5A04" w:rsidRDefault="009E5A0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3.Рисование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</w:tc>
      </w:tr>
      <w:tr w:rsidR="009E5A04" w:rsidRPr="000936F2" w:rsidTr="009E5A04">
        <w:trPr>
          <w:cantSplit/>
          <w:trHeight w:val="1717"/>
          <w:jc w:val="center"/>
        </w:trPr>
        <w:tc>
          <w:tcPr>
            <w:tcW w:w="483" w:type="dxa"/>
            <w:textDirection w:val="btLr"/>
          </w:tcPr>
          <w:p w:rsidR="009E5A04" w:rsidRPr="009E44CB" w:rsidRDefault="009E5A04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6733" w:type="dxa"/>
          </w:tcPr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1. Математика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-   (1подгр) – 9.00</w:t>
            </w:r>
          </w:p>
          <w:p w:rsidR="009E5A04" w:rsidRDefault="009E5A0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- 9.35</w:t>
            </w:r>
          </w:p>
          <w:p w:rsidR="009E5A04" w:rsidRDefault="009E5A04">
            <w:pPr>
              <w:pStyle w:val="Style8"/>
              <w:widowControl/>
              <w:rPr>
                <w:rStyle w:val="FontStyle14"/>
                <w:sz w:val="18"/>
                <w:szCs w:val="18"/>
                <w:lang w:eastAsia="en-US"/>
              </w:rPr>
            </w:pP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E5A04" w:rsidRDefault="009E5A0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ab/>
              <w:t xml:space="preserve"> 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– 10.25 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</w:rPr>
            </w:pP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E5A04" w:rsidRDefault="009E5A04" w:rsidP="009E5A04">
            <w:pPr>
              <w:pStyle w:val="Style8"/>
              <w:widowControl/>
              <w:numPr>
                <w:ilvl w:val="0"/>
                <w:numId w:val="25"/>
              </w:numPr>
              <w:ind w:right="120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ВМВ –1 нед, Конструирование - 3 нед.   </w:t>
            </w:r>
          </w:p>
          <w:p w:rsidR="009E5A04" w:rsidRDefault="009E5A04">
            <w:pPr>
              <w:pStyle w:val="Style8"/>
              <w:widowControl/>
              <w:ind w:right="120"/>
              <w:rPr>
                <w:highlight w:val="yellow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en-US"/>
              </w:rPr>
              <w:t>«Я, ты, мы»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2,4 нед.  – 15.15</w:t>
            </w:r>
          </w:p>
        </w:tc>
      </w:tr>
      <w:tr w:rsidR="009E5A04" w:rsidRPr="000936F2" w:rsidTr="009E5A04">
        <w:trPr>
          <w:cantSplit/>
          <w:trHeight w:val="1981"/>
          <w:jc w:val="center"/>
        </w:trPr>
        <w:tc>
          <w:tcPr>
            <w:tcW w:w="483" w:type="dxa"/>
            <w:textDirection w:val="btLr"/>
          </w:tcPr>
          <w:p w:rsidR="009E5A04" w:rsidRPr="00215C46" w:rsidRDefault="009E5A04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5C4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733" w:type="dxa"/>
          </w:tcPr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1.Математика</w:t>
            </w:r>
            <w:r>
              <w:rPr>
                <w:rStyle w:val="FontStyle14"/>
                <w:sz w:val="18"/>
                <w:szCs w:val="18"/>
                <w:lang w:eastAsia="en-US"/>
              </w:rPr>
              <w:t>– (1подгр) – 9.00</w:t>
            </w:r>
          </w:p>
          <w:p w:rsidR="009E5A04" w:rsidRDefault="009E5A0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- 9.35</w:t>
            </w:r>
          </w:p>
          <w:p w:rsidR="009E5A04" w:rsidRDefault="009E5A04">
            <w:pPr>
              <w:pStyle w:val="Style8"/>
              <w:widowControl/>
              <w:ind w:right="5"/>
              <w:rPr>
                <w:rStyle w:val="FontStyle14"/>
                <w:sz w:val="18"/>
                <w:szCs w:val="18"/>
                <w:lang w:eastAsia="en-US"/>
              </w:rPr>
            </w:pP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E5A04" w:rsidRDefault="009E5A04">
            <w:pPr>
              <w:pStyle w:val="Style8"/>
              <w:widowControl/>
              <w:ind w:right="6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2.Физкультурное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– 10.25</w:t>
            </w:r>
          </w:p>
          <w:p w:rsidR="009E5A04" w:rsidRDefault="009E5A04"/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E5A04" w:rsidRDefault="009E5A04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3.</w:t>
            </w: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>Лепка</w:t>
            </w:r>
            <w:r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9E5A04" w:rsidRDefault="009E5A04">
            <w:pPr>
              <w:rPr>
                <w:highlight w:val="yellow"/>
              </w:rPr>
            </w:pPr>
            <w:r>
              <w:rPr>
                <w:rStyle w:val="FontStyle14"/>
                <w:i/>
                <w:sz w:val="18"/>
                <w:szCs w:val="18"/>
              </w:rPr>
              <w:t xml:space="preserve">     Аппликация</w:t>
            </w:r>
            <w:r>
              <w:rPr>
                <w:rStyle w:val="FontStyle14"/>
                <w:sz w:val="18"/>
                <w:szCs w:val="18"/>
              </w:rPr>
              <w:t>–  2,4 нед..- 15.15</w:t>
            </w:r>
          </w:p>
        </w:tc>
      </w:tr>
      <w:tr w:rsidR="009E5A04" w:rsidRPr="000936F2" w:rsidTr="009E5A04">
        <w:trPr>
          <w:cantSplit/>
          <w:trHeight w:val="1683"/>
          <w:jc w:val="center"/>
        </w:trPr>
        <w:tc>
          <w:tcPr>
            <w:tcW w:w="483" w:type="dxa"/>
            <w:textDirection w:val="btLr"/>
          </w:tcPr>
          <w:p w:rsidR="009E5A04" w:rsidRPr="009E44CB" w:rsidRDefault="009E5A04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E44C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733" w:type="dxa"/>
          </w:tcPr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«РАЗВИТИЕ РЕЧИ»</w:t>
            </w:r>
          </w:p>
          <w:p w:rsidR="009E5A04" w:rsidRDefault="009E5A04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>
              <w:rPr>
                <w:rStyle w:val="FontStyle14"/>
                <w:i/>
                <w:sz w:val="18"/>
                <w:szCs w:val="18"/>
                <w:lang w:eastAsia="en-US"/>
              </w:rPr>
              <w:t xml:space="preserve">.Развитие речи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-  (1подгр) – 9.00</w:t>
            </w:r>
          </w:p>
          <w:p w:rsidR="009E5A04" w:rsidRDefault="009E5A0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(2подгр) - 9.35</w:t>
            </w:r>
          </w:p>
          <w:p w:rsidR="009E5A04" w:rsidRDefault="009E5A04"/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9E5A04" w:rsidRDefault="009E5A04" w:rsidP="009E5A04">
            <w:pPr>
              <w:pStyle w:val="Style6"/>
              <w:widowControl/>
              <w:numPr>
                <w:ilvl w:val="0"/>
                <w:numId w:val="26"/>
              </w:numPr>
              <w:tabs>
                <w:tab w:val="left" w:pos="206"/>
              </w:tabs>
              <w:spacing w:line="240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Музыкальное</w:t>
            </w:r>
            <w:r>
              <w:rPr>
                <w:rStyle w:val="FontStyle14"/>
                <w:sz w:val="18"/>
                <w:szCs w:val="18"/>
                <w:lang w:eastAsia="en-US"/>
              </w:rPr>
              <w:t>– 10.25</w:t>
            </w:r>
          </w:p>
          <w:p w:rsidR="009E5A04" w:rsidRDefault="009E5A04">
            <w:pPr>
              <w:pStyle w:val="Style6"/>
              <w:widowControl/>
              <w:tabs>
                <w:tab w:val="left" w:pos="206"/>
              </w:tabs>
              <w:spacing w:line="240" w:lineRule="auto"/>
              <w:ind w:left="374" w:firstLine="0"/>
              <w:rPr>
                <w:rStyle w:val="FontStyle14"/>
                <w:sz w:val="18"/>
                <w:szCs w:val="18"/>
                <w:lang w:eastAsia="en-US"/>
              </w:rPr>
            </w:pPr>
          </w:p>
          <w:p w:rsidR="009E5A04" w:rsidRDefault="009E5A04">
            <w:pPr>
              <w:pStyle w:val="Style6"/>
              <w:widowControl/>
              <w:tabs>
                <w:tab w:val="left" w:pos="206"/>
              </w:tabs>
              <w:spacing w:line="240" w:lineRule="auto"/>
              <w:ind w:firstLine="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3.Рисование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-  15.15</w:t>
            </w:r>
          </w:p>
          <w:p w:rsidR="009E5A04" w:rsidRDefault="009E5A04">
            <w:pPr>
              <w:rPr>
                <w:color w:val="FF0000"/>
                <w:highlight w:val="yellow"/>
              </w:rPr>
            </w:pPr>
          </w:p>
        </w:tc>
      </w:tr>
      <w:tr w:rsidR="009E5A04" w:rsidRPr="00E40354" w:rsidTr="009E5A04">
        <w:trPr>
          <w:cantSplit/>
          <w:trHeight w:val="2821"/>
          <w:jc w:val="center"/>
        </w:trPr>
        <w:tc>
          <w:tcPr>
            <w:tcW w:w="483" w:type="dxa"/>
            <w:textDirection w:val="btLr"/>
          </w:tcPr>
          <w:p w:rsidR="009E5A04" w:rsidRPr="00A240F3" w:rsidRDefault="009E5A04" w:rsidP="00E403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240F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733" w:type="dxa"/>
          </w:tcPr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9E5A04" w:rsidRDefault="009E5A04">
            <w:pPr>
              <w:pStyle w:val="Style8"/>
              <w:widowControl/>
              <w:ind w:right="-81"/>
              <w:rPr>
                <w:rStyle w:val="FontStyle14"/>
                <w:i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eastAsia="en-US"/>
              </w:rPr>
              <w:t>1.Ознакомление с окружающим миром 1,3 нед. Природа – 2,4</w:t>
            </w:r>
          </w:p>
          <w:p w:rsidR="009E5A04" w:rsidRDefault="009E5A04">
            <w:pPr>
              <w:pStyle w:val="Style8"/>
              <w:widowControl/>
              <w:ind w:left="720" w:right="120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(1подгр) - 9.00</w:t>
            </w:r>
          </w:p>
          <w:p w:rsidR="009E5A04" w:rsidRDefault="009E5A04">
            <w:pPr>
              <w:pStyle w:val="Style8"/>
              <w:widowControl/>
              <w:ind w:right="202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(2подгр) – 9.35</w:t>
            </w:r>
          </w:p>
          <w:p w:rsidR="009E5A04" w:rsidRDefault="009E5A04"/>
          <w:p w:rsidR="009E5A04" w:rsidRDefault="009E5A04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9E5A04" w:rsidRDefault="009E5A04">
            <w:pPr>
              <w:rPr>
                <w:rStyle w:val="FontStyle14"/>
                <w:i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</w:rPr>
              <w:t xml:space="preserve">Динамический час </w:t>
            </w:r>
          </w:p>
          <w:p w:rsidR="009E5A04" w:rsidRDefault="009E5A04">
            <w:pPr>
              <w:rPr>
                <w:rStyle w:val="FontStyle14"/>
                <w:i/>
                <w:sz w:val="18"/>
                <w:szCs w:val="18"/>
              </w:rPr>
            </w:pPr>
          </w:p>
          <w:p w:rsidR="009E5A04" w:rsidRDefault="009E5A04">
            <w:pPr>
              <w:rPr>
                <w:rStyle w:val="FontStyle14"/>
                <w:color w:val="0000FF"/>
                <w:sz w:val="18"/>
                <w:szCs w:val="18"/>
              </w:rPr>
            </w:pPr>
            <w:r>
              <w:rPr>
                <w:rStyle w:val="FontStyle14"/>
                <w:b/>
                <w:i/>
                <w:color w:val="0000FF"/>
                <w:sz w:val="18"/>
                <w:szCs w:val="18"/>
              </w:rPr>
              <w:t xml:space="preserve">2. </w:t>
            </w:r>
            <w:r w:rsidRPr="00F052F9">
              <w:rPr>
                <w:rStyle w:val="FontStyle14"/>
                <w:b/>
                <w:i/>
                <w:color w:val="0000FF"/>
                <w:sz w:val="18"/>
                <w:szCs w:val="18"/>
              </w:rPr>
              <w:t>Финансовая грамотность</w:t>
            </w:r>
            <w:r w:rsidRPr="009E5A04">
              <w:rPr>
                <w:rStyle w:val="FontStyle14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F052F9">
              <w:rPr>
                <w:rStyle w:val="FontStyle14"/>
                <w:b/>
                <w:i/>
                <w:color w:val="0000FF"/>
                <w:sz w:val="18"/>
                <w:szCs w:val="18"/>
              </w:rPr>
              <w:t xml:space="preserve">- </w:t>
            </w:r>
            <w:r w:rsidRPr="00F052F9">
              <w:rPr>
                <w:rStyle w:val="FontStyle14"/>
                <w:color w:val="0000FF"/>
                <w:sz w:val="18"/>
                <w:szCs w:val="18"/>
                <w:lang w:val="en-US"/>
              </w:rPr>
              <w:t>I</w:t>
            </w:r>
            <w:r w:rsidRPr="00F052F9">
              <w:rPr>
                <w:rStyle w:val="FontStyle14"/>
                <w:color w:val="0000FF"/>
                <w:sz w:val="18"/>
                <w:szCs w:val="18"/>
              </w:rPr>
              <w:t>5.15.</w:t>
            </w:r>
          </w:p>
          <w:p w:rsidR="009E5A04" w:rsidRDefault="009E5A04">
            <w:pPr>
              <w:rPr>
                <w:rStyle w:val="FontStyle14"/>
                <w:color w:val="0000FF"/>
                <w:sz w:val="18"/>
                <w:szCs w:val="18"/>
              </w:rPr>
            </w:pPr>
          </w:p>
          <w:p w:rsidR="009E5A04" w:rsidRDefault="009E5A04">
            <w:pPr>
              <w:rPr>
                <w:rStyle w:val="FontStyle14"/>
                <w:color w:val="0000FF"/>
                <w:sz w:val="18"/>
                <w:szCs w:val="18"/>
              </w:rPr>
            </w:pPr>
          </w:p>
          <w:p w:rsidR="009E5A04" w:rsidRDefault="009E5A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FontStyle14"/>
                <w:i/>
                <w:sz w:val="18"/>
                <w:szCs w:val="18"/>
                <w:lang w:val="en-US"/>
              </w:rPr>
              <w:t>II</w:t>
            </w:r>
            <w:r>
              <w:rPr>
                <w:rStyle w:val="FontStyle14"/>
                <w:i/>
                <w:sz w:val="18"/>
                <w:szCs w:val="18"/>
              </w:rPr>
              <w:t xml:space="preserve"> п.д. Выбор деят-ти</w:t>
            </w:r>
          </w:p>
        </w:tc>
      </w:tr>
    </w:tbl>
    <w:p w:rsidR="000F6C3E" w:rsidRDefault="000F6C3E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66747" w:rsidRDefault="00766747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36779" w:rsidRDefault="00436779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436779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B3" w:rsidRDefault="00147CB3" w:rsidP="00951FBC">
      <w:pPr>
        <w:spacing w:after="0" w:line="240" w:lineRule="auto"/>
      </w:pPr>
      <w:r>
        <w:separator/>
      </w:r>
    </w:p>
  </w:endnote>
  <w:endnote w:type="continuationSeparator" w:id="1">
    <w:p w:rsidR="00147CB3" w:rsidRDefault="00147CB3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B3" w:rsidRDefault="00147CB3" w:rsidP="00951FBC">
      <w:pPr>
        <w:spacing w:after="0" w:line="240" w:lineRule="auto"/>
      </w:pPr>
      <w:r>
        <w:separator/>
      </w:r>
    </w:p>
  </w:footnote>
  <w:footnote w:type="continuationSeparator" w:id="1">
    <w:p w:rsidR="00147CB3" w:rsidRDefault="00147CB3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07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22AF"/>
    <w:rsid w:val="00133858"/>
    <w:rsid w:val="0013660F"/>
    <w:rsid w:val="001475A1"/>
    <w:rsid w:val="00147A0E"/>
    <w:rsid w:val="00147CB3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3E1A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1C2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163F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662FF"/>
    <w:rsid w:val="00766747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5A04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0B1C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679EC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E5A2B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52F9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689</cp:revision>
  <cp:lastPrinted>2020-10-06T08:05:00Z</cp:lastPrinted>
  <dcterms:created xsi:type="dcterms:W3CDTF">2012-09-07T09:07:00Z</dcterms:created>
  <dcterms:modified xsi:type="dcterms:W3CDTF">2022-09-23T10:44:00Z</dcterms:modified>
</cp:coreProperties>
</file>