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3" w:rsidRPr="00792B4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792B4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2B4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792B4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914AA1" w:rsidRDefault="00914AA1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0F" w:rsidRDefault="008E19AE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4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F0CFA" w:rsidRPr="00792B4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92B4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8000" w:type="dxa"/>
        <w:jc w:val="center"/>
        <w:tblLook w:val="04A0"/>
      </w:tblPr>
      <w:tblGrid>
        <w:gridCol w:w="482"/>
        <w:gridCol w:w="3803"/>
        <w:gridCol w:w="3715"/>
      </w:tblGrid>
      <w:tr w:rsidR="00993A7F" w:rsidTr="00993A7F">
        <w:trPr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/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7F" w:rsidRDefault="00993A7F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№14</w:t>
            </w:r>
          </w:p>
          <w:p w:rsidR="00993A7F" w:rsidRDefault="00993A7F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средняя </w:t>
            </w:r>
          </w:p>
          <w:p w:rsidR="00993A7F" w:rsidRDefault="00993A7F">
            <w:pPr>
              <w:pStyle w:val="Style8"/>
              <w:widowControl/>
              <w:spacing w:line="276" w:lineRule="auto"/>
              <w:ind w:left="-54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(10 занятий +2 ПДУ, по 20 мин)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7F" w:rsidRDefault="00993A7F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№10</w:t>
            </w:r>
          </w:p>
          <w:p w:rsidR="00993A7F" w:rsidRDefault="00993A7F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 xml:space="preserve">средняя </w:t>
            </w:r>
          </w:p>
          <w:p w:rsidR="00993A7F" w:rsidRDefault="00993A7F">
            <w:pPr>
              <w:pStyle w:val="Style8"/>
              <w:widowControl/>
              <w:ind w:left="3"/>
              <w:jc w:val="center"/>
              <w:rPr>
                <w:rStyle w:val="FontStyle14"/>
                <w:spacing w:val="60"/>
              </w:rPr>
            </w:pPr>
            <w:r>
              <w:rPr>
                <w:rStyle w:val="FontStyle13"/>
                <w:lang w:eastAsia="en-US"/>
              </w:rPr>
              <w:t>(10 занятий +2 ПДУ, по 20 мин)</w:t>
            </w:r>
          </w:p>
        </w:tc>
      </w:tr>
      <w:tr w:rsidR="00993A7F" w:rsidTr="00993A7F">
        <w:trPr>
          <w:cantSplit/>
          <w:trHeight w:val="2323"/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A7F" w:rsidRDefault="00993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610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2. Развитие речи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(1подгр) - 9.25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jc w:val="center"/>
              <w:rPr>
                <w:rStyle w:val="FontStyle15"/>
                <w:i w:val="0"/>
                <w:iCs w:val="0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-9.50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1. Развитие речи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(1подгр) - 9.00</w:t>
            </w:r>
          </w:p>
          <w:p w:rsidR="00993A7F" w:rsidRDefault="00993A7F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- 9.55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2.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– 9.25</w:t>
            </w:r>
          </w:p>
          <w:p w:rsidR="00993A7F" w:rsidRDefault="00993A7F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5"/>
                <w:i w:val="0"/>
                <w:iCs w:val="0"/>
                <w:sz w:val="18"/>
                <w:szCs w:val="18"/>
              </w:rPr>
            </w:pPr>
          </w:p>
        </w:tc>
      </w:tr>
      <w:tr w:rsidR="00993A7F" w:rsidTr="00993A7F">
        <w:trPr>
          <w:cantSplit/>
          <w:trHeight w:val="2418"/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A7F" w:rsidRDefault="00993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 w:rsidP="00993A7F">
            <w:pPr>
              <w:pStyle w:val="Style3"/>
              <w:widowControl/>
              <w:numPr>
                <w:ilvl w:val="0"/>
                <w:numId w:val="25"/>
              </w:numPr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993A7F" w:rsidRDefault="00993A7F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Математика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(1подгр) - 9.25</w:t>
            </w:r>
          </w:p>
          <w:p w:rsidR="00993A7F" w:rsidRDefault="00993A7F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- 9.50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Математика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(1подгр) - 9.00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(2подгр) - 9.55</w:t>
            </w:r>
            <w:r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- 9.25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/>
              <w:rPr>
                <w:highlight w:val="yellow"/>
              </w:rPr>
            </w:pPr>
          </w:p>
        </w:tc>
      </w:tr>
      <w:tr w:rsidR="00993A7F" w:rsidTr="00993A7F">
        <w:trPr>
          <w:cantSplit/>
          <w:trHeight w:val="1981"/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A7F" w:rsidRDefault="00993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993A7F" w:rsidRDefault="00993A7F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(1подгр) - 9.25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(2подгр) -9.50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highlight w:val="yellow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(1подгр) - 9.00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-9.55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   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- 9.25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87"/>
              <w:jc w:val="both"/>
              <w:rPr>
                <w:highlight w:val="yellow"/>
              </w:rPr>
            </w:pPr>
          </w:p>
        </w:tc>
      </w:tr>
      <w:tr w:rsidR="00993A7F" w:rsidTr="00993A7F">
        <w:trPr>
          <w:cantSplit/>
          <w:trHeight w:val="2565"/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A7F" w:rsidRDefault="00993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– 8.55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   Рисование</w:t>
            </w:r>
            <w:r>
              <w:rPr>
                <w:rStyle w:val="FontStyle14"/>
                <w:sz w:val="18"/>
                <w:szCs w:val="18"/>
                <w:lang w:eastAsia="en-US"/>
              </w:rPr>
              <w:t>–   (1подгр) – 9.25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(2подгр) - 9.50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Рисование</w:t>
            </w:r>
            <w:r>
              <w:rPr>
                <w:rStyle w:val="FontStyle14"/>
                <w:sz w:val="18"/>
                <w:szCs w:val="18"/>
                <w:lang w:eastAsia="en-US"/>
              </w:rPr>
              <w:t>–        (1подгр) – 9.00</w:t>
            </w:r>
          </w:p>
          <w:p w:rsidR="00993A7F" w:rsidRDefault="00993A7F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(2подгр) - 9.55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jc w:val="both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– 9.25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</w:rPr>
            </w:pP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i/>
                <w:iCs/>
                <w:sz w:val="18"/>
                <w:szCs w:val="18"/>
              </w:rPr>
            </w:pPr>
          </w:p>
        </w:tc>
      </w:tr>
      <w:tr w:rsidR="00993A7F" w:rsidTr="00993A7F">
        <w:trPr>
          <w:cantSplit/>
          <w:trHeight w:val="1835"/>
          <w:jc w:val="center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A7F" w:rsidRDefault="00993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Лепка</w:t>
            </w:r>
            <w:r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    Аппликация</w:t>
            </w:r>
            <w:r>
              <w:rPr>
                <w:rStyle w:val="FontStyle14"/>
                <w:sz w:val="18"/>
                <w:szCs w:val="18"/>
                <w:lang w:eastAsia="en-US"/>
              </w:rPr>
              <w:t>–  2,4 нед.- 1подгр) -9.00                                                         (2подгр) -9.30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z w:val="18"/>
                <w:szCs w:val="18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>
            <w:r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93A7F" w:rsidRDefault="00993A7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Лепка</w:t>
            </w:r>
            <w:r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993A7F" w:rsidRDefault="00993A7F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    Аппликация</w:t>
            </w:r>
            <w:r>
              <w:rPr>
                <w:rStyle w:val="FontStyle14"/>
                <w:sz w:val="18"/>
                <w:szCs w:val="18"/>
                <w:lang w:eastAsia="en-US"/>
              </w:rPr>
              <w:t>–  2,4 нед..-  (1подгр) -9.00                                                                  (2подгр) -9.30</w:t>
            </w: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993A7F" w:rsidRDefault="00993A7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93A7F" w:rsidRDefault="00993A7F">
            <w:r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</w:tr>
    </w:tbl>
    <w:p w:rsidR="00AD0BC8" w:rsidRDefault="00AD0BC8" w:rsidP="00543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0BC8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5F" w:rsidRDefault="00AC705F" w:rsidP="00951FBC">
      <w:pPr>
        <w:spacing w:after="0" w:line="240" w:lineRule="auto"/>
      </w:pPr>
      <w:r>
        <w:separator/>
      </w:r>
    </w:p>
  </w:endnote>
  <w:endnote w:type="continuationSeparator" w:id="1">
    <w:p w:rsidR="00AC705F" w:rsidRDefault="00AC705F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5F" w:rsidRDefault="00AC705F" w:rsidP="00951FBC">
      <w:pPr>
        <w:spacing w:after="0" w:line="240" w:lineRule="auto"/>
      </w:pPr>
      <w:r>
        <w:separator/>
      </w:r>
    </w:p>
  </w:footnote>
  <w:footnote w:type="continuationSeparator" w:id="1">
    <w:p w:rsidR="00AC705F" w:rsidRDefault="00AC705F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2CC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096B"/>
    <w:rsid w:val="001F37E0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4D3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3D9E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4B31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C50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3A7F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05F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3ECB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687</cp:revision>
  <cp:lastPrinted>2020-10-06T08:05:00Z</cp:lastPrinted>
  <dcterms:created xsi:type="dcterms:W3CDTF">2012-09-07T09:07:00Z</dcterms:created>
  <dcterms:modified xsi:type="dcterms:W3CDTF">2021-09-06T07:06:00Z</dcterms:modified>
</cp:coreProperties>
</file>